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C965CD" w:rsidRPr="00C965CD" w:rsidRDefault="00C965CD" w:rsidP="00C965CD">
      <w:pPr>
        <w:jc w:val="center"/>
        <w:rPr>
          <w:bCs/>
          <w:szCs w:val="28"/>
        </w:rPr>
      </w:pPr>
      <w:r>
        <w:rPr>
          <w:bCs/>
          <w:szCs w:val="28"/>
        </w:rPr>
        <w:t>от 8 ноября 2024 г. № 6139</w:t>
      </w:r>
      <w:r w:rsidRPr="00C965CD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BB758C" w:rsidRDefault="00BB758C" w:rsidP="002F79AE">
      <w:pPr>
        <w:keepNext/>
        <w:jc w:val="center"/>
        <w:outlineLvl w:val="2"/>
        <w:rPr>
          <w:b/>
          <w:szCs w:val="28"/>
        </w:rPr>
      </w:pPr>
      <w:proofErr w:type="gramStart"/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  <w:r>
        <w:rPr>
          <w:b/>
          <w:szCs w:val="28"/>
        </w:rPr>
        <w:br/>
      </w:r>
      <w:r w:rsidRPr="00AC20EA">
        <w:rPr>
          <w:b/>
          <w:szCs w:val="28"/>
        </w:rPr>
        <w:t xml:space="preserve">по адресу: </w:t>
      </w:r>
      <w:r w:rsidR="002F79AE">
        <w:rPr>
          <w:b/>
          <w:szCs w:val="28"/>
        </w:rPr>
        <w:t xml:space="preserve">г. Архангельск, </w:t>
      </w:r>
      <w:r w:rsidR="002F79AE" w:rsidRPr="002F79AE">
        <w:rPr>
          <w:b/>
          <w:szCs w:val="28"/>
        </w:rPr>
        <w:t>ул. Пустошного, д. 23, корп. 1</w:t>
      </w:r>
      <w:proofErr w:type="gramEnd"/>
    </w:p>
    <w:p w:rsidR="00BB758C" w:rsidRPr="002A15E8" w:rsidRDefault="00BB758C" w:rsidP="00BB758C">
      <w:pPr>
        <w:keepNext/>
        <w:jc w:val="center"/>
        <w:outlineLvl w:val="2"/>
        <w:rPr>
          <w:b/>
          <w:sz w:val="56"/>
          <w:szCs w:val="40"/>
        </w:rPr>
      </w:pPr>
    </w:p>
    <w:p w:rsidR="00BB758C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>
        <w:rPr>
          <w:szCs w:val="28"/>
        </w:rPr>
        <w:br/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br/>
        <w:t>городского округа</w:t>
      </w:r>
      <w:r w:rsidRPr="00AC20EA">
        <w:rPr>
          <w:szCs w:val="28"/>
        </w:rPr>
        <w:t xml:space="preserve"> "Город Архангельск" </w:t>
      </w:r>
      <w:r w:rsidR="005F4E6D" w:rsidRPr="005F4E6D">
        <w:rPr>
          <w:szCs w:val="28"/>
        </w:rPr>
        <w:t xml:space="preserve">от </w:t>
      </w:r>
      <w:r w:rsidR="00461F9E">
        <w:rPr>
          <w:szCs w:val="28"/>
        </w:rPr>
        <w:t>25</w:t>
      </w:r>
      <w:r w:rsidR="005F4E6D" w:rsidRPr="005F4E6D">
        <w:rPr>
          <w:szCs w:val="28"/>
        </w:rPr>
        <w:t xml:space="preserve"> октября 2024 года № 9</w:t>
      </w:r>
      <w:r w:rsidRPr="00AC20EA">
        <w:rPr>
          <w:szCs w:val="28"/>
        </w:rPr>
        <w:t>:</w:t>
      </w:r>
    </w:p>
    <w:p w:rsidR="00BB758C" w:rsidRPr="00AC20EA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</w:p>
    <w:p w:rsidR="00BB758C" w:rsidRPr="00AC20EA" w:rsidRDefault="00BB758C" w:rsidP="003F1EE9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173B90">
        <w:rPr>
          <w:szCs w:val="28"/>
        </w:rPr>
        <w:t xml:space="preserve">продажу посредством публичного предложения </w:t>
      </w:r>
      <w:r w:rsidRPr="00173B90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 w:rsidR="002F79AE" w:rsidRPr="002F79AE">
        <w:rPr>
          <w:szCs w:val="28"/>
        </w:rPr>
        <w:t xml:space="preserve">нежилого помещения, назначение – нежилое, 1 этаж, общая площадь 164,8 кв. м, кадастровый номер 29:22:090109:2144, адрес объекта: Архангельская обл., г. Архангельск, ул. </w:t>
      </w:r>
      <w:proofErr w:type="gramStart"/>
      <w:r w:rsidR="002F79AE" w:rsidRPr="002F79AE">
        <w:rPr>
          <w:szCs w:val="28"/>
        </w:rPr>
        <w:t>Пустошного</w:t>
      </w:r>
      <w:proofErr w:type="gramEnd"/>
      <w:r w:rsidR="002F79AE" w:rsidRPr="002F79AE">
        <w:rPr>
          <w:szCs w:val="28"/>
        </w:rPr>
        <w:t>, д. 23, корп. 1</w:t>
      </w:r>
      <w:r>
        <w:rPr>
          <w:szCs w:val="28"/>
        </w:rPr>
        <w:t>.</w:t>
      </w:r>
    </w:p>
    <w:p w:rsidR="00BB758C" w:rsidRDefault="00BB758C" w:rsidP="003F1EE9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BB758C" w:rsidRPr="009D5455" w:rsidRDefault="00BB758C" w:rsidP="002F79AE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</w:t>
      </w:r>
      <w:r w:rsidR="002F79AE">
        <w:rPr>
          <w:szCs w:val="28"/>
        </w:rPr>
        <w:t xml:space="preserve">2 307 200,00 руб., в том числе </w:t>
      </w:r>
      <w:r w:rsidR="002F79AE" w:rsidRPr="002F79AE">
        <w:rPr>
          <w:szCs w:val="28"/>
        </w:rPr>
        <w:t>НДС – 384 533,33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 w:rsidR="002F79AE">
        <w:rPr>
          <w:szCs w:val="28"/>
        </w:rPr>
        <w:t>1 153 600,00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 w:rsidR="002F79AE">
        <w:rPr>
          <w:szCs w:val="28"/>
        </w:rPr>
        <w:t>192 266,67</w:t>
      </w:r>
      <w:r w:rsidRPr="009D5455">
        <w:rPr>
          <w:szCs w:val="28"/>
        </w:rPr>
        <w:t xml:space="preserve"> руб.;  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BB758C" w:rsidP="003F1EE9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</w:t>
      </w:r>
      <w:r w:rsidR="003F092A" w:rsidRPr="009D5455">
        <w:rPr>
          <w:szCs w:val="28"/>
        </w:rPr>
        <w:t>.</w:t>
      </w:r>
    </w:p>
    <w:p w:rsidR="00CF6F07" w:rsidRPr="00AC20EA" w:rsidRDefault="00CF6F07" w:rsidP="003F092A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lastRenderedPageBreak/>
        <w:t>и на официальном информационном интернет-портале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6740E4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Глав</w:t>
      </w:r>
      <w:r w:rsidR="004C118C">
        <w:rPr>
          <w:rFonts w:eastAsia="Calibri"/>
          <w:b/>
          <w:bCs/>
          <w:szCs w:val="28"/>
        </w:rPr>
        <w:t>а</w:t>
      </w:r>
      <w:r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>
        <w:rPr>
          <w:rFonts w:eastAsia="Calibri"/>
          <w:b/>
          <w:bCs/>
          <w:szCs w:val="28"/>
        </w:rPr>
        <w:t>"Город Архангельск"</w:t>
      </w:r>
      <w:r w:rsidR="00A026DA">
        <w:rPr>
          <w:b/>
        </w:rPr>
        <w:tab/>
      </w:r>
      <w:r w:rsidR="004C118C">
        <w:rPr>
          <w:b/>
        </w:rPr>
        <w:t>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5E216F" w:rsidRDefault="005E216F" w:rsidP="00B35B15">
      <w:pPr>
        <w:tabs>
          <w:tab w:val="left" w:pos="8364"/>
        </w:tabs>
        <w:jc w:val="both"/>
        <w:rPr>
          <w:sz w:val="20"/>
        </w:rPr>
      </w:pPr>
      <w:bookmarkStart w:id="0" w:name="_GoBack"/>
      <w:bookmarkEnd w:id="0"/>
    </w:p>
    <w:sectPr w:rsidR="005E216F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1CF" w:rsidRDefault="008921CF" w:rsidP="0071531D">
      <w:r>
        <w:separator/>
      </w:r>
    </w:p>
  </w:endnote>
  <w:endnote w:type="continuationSeparator" w:id="0">
    <w:p w:rsidR="008921CF" w:rsidRDefault="008921CF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1CF" w:rsidRDefault="008921CF" w:rsidP="0071531D">
      <w:r>
        <w:separator/>
      </w:r>
    </w:p>
  </w:footnote>
  <w:footnote w:type="continuationSeparator" w:id="0">
    <w:p w:rsidR="008921CF" w:rsidRDefault="008921CF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5CD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2F79AE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1EE9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330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1781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1F9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B66E7"/>
    <w:rsid w:val="004C118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6E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16F"/>
    <w:rsid w:val="005E2AAA"/>
    <w:rsid w:val="005E34C3"/>
    <w:rsid w:val="005E4211"/>
    <w:rsid w:val="005E4D86"/>
    <w:rsid w:val="005E53D2"/>
    <w:rsid w:val="005E559D"/>
    <w:rsid w:val="005E6C4F"/>
    <w:rsid w:val="005F2BC6"/>
    <w:rsid w:val="005F4E6D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3F5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1CF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129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B758C"/>
    <w:rsid w:val="00BC110F"/>
    <w:rsid w:val="00BC30B6"/>
    <w:rsid w:val="00BC4412"/>
    <w:rsid w:val="00BC542A"/>
    <w:rsid w:val="00BC5BD6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5CD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1F04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6A8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3859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1295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636D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D0C20-9186-40FC-800B-859AFED25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6</cp:revision>
  <cp:lastPrinted>2024-08-28T13:46:00Z</cp:lastPrinted>
  <dcterms:created xsi:type="dcterms:W3CDTF">2024-10-30T13:05:00Z</dcterms:created>
  <dcterms:modified xsi:type="dcterms:W3CDTF">2024-11-08T09:09:00Z</dcterms:modified>
</cp:coreProperties>
</file>